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AED9" w14:textId="77777777" w:rsidR="009F47D3"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7CE28FE2" w14:textId="77777777" w:rsidR="009F47D3"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C5371">
        <w:rPr>
          <w:rFonts w:ascii="Times New Roman" w:eastAsia="Times New Roman" w:hAnsi="Times New Roman" w:cs="Times New Roman"/>
          <w:b/>
          <w:bCs/>
          <w:sz w:val="24"/>
          <w:szCs w:val="24"/>
          <w:lang w:val="lt-LT"/>
        </w:rPr>
        <w:t>PRIE SKUODO RAJONO SAVIVALDYBĖS TARYBOS SPRENDIMO PROJEKTO</w:t>
      </w:r>
    </w:p>
    <w:p w14:paraId="02A700E7" w14:textId="31887654" w:rsidR="00CA08F5" w:rsidRPr="00CA08F5" w:rsidRDefault="00CA08F5" w:rsidP="00CA08F5">
      <w:pPr>
        <w:tabs>
          <w:tab w:val="left" w:pos="6379"/>
        </w:tabs>
        <w:spacing w:after="0" w:line="240" w:lineRule="auto"/>
        <w:jc w:val="center"/>
        <w:rPr>
          <w:rFonts w:ascii="Times New Roman" w:eastAsia="Times New Roman" w:hAnsi="Times New Roman" w:cs="Times New Roman"/>
          <w:b/>
          <w:color w:val="00000A"/>
          <w:sz w:val="24"/>
          <w:szCs w:val="24"/>
          <w:lang w:val="lt-LT"/>
        </w:rPr>
      </w:pPr>
      <w:r w:rsidRPr="00CA08F5">
        <w:rPr>
          <w:rFonts w:ascii="Times New Roman" w:eastAsia="Times New Roman" w:hAnsi="Times New Roman" w:cs="Times New Roman"/>
          <w:b/>
          <w:color w:val="00000A"/>
          <w:sz w:val="24"/>
          <w:szCs w:val="24"/>
          <w:lang w:val="lt-LT"/>
        </w:rPr>
        <w:t>DĖL SKUODO RAJONO SAVI</w:t>
      </w:r>
      <w:r w:rsidR="00B40C9B">
        <w:rPr>
          <w:rFonts w:ascii="Times New Roman" w:eastAsia="Times New Roman" w:hAnsi="Times New Roman" w:cs="Times New Roman"/>
          <w:b/>
          <w:color w:val="00000A"/>
          <w:sz w:val="24"/>
          <w:szCs w:val="24"/>
          <w:lang w:val="lt-LT"/>
        </w:rPr>
        <w:t>V</w:t>
      </w:r>
      <w:r w:rsidRPr="00CA08F5">
        <w:rPr>
          <w:rFonts w:ascii="Times New Roman" w:eastAsia="Times New Roman" w:hAnsi="Times New Roman" w:cs="Times New Roman"/>
          <w:b/>
          <w:color w:val="00000A"/>
          <w:sz w:val="24"/>
          <w:szCs w:val="24"/>
          <w:lang w:val="lt-LT"/>
        </w:rPr>
        <w:t xml:space="preserve">ALDYBĖS TARYBOS 2022 M. </w:t>
      </w:r>
      <w:r w:rsidR="0063787E">
        <w:rPr>
          <w:rFonts w:ascii="Times New Roman" w:eastAsia="Times New Roman" w:hAnsi="Times New Roman" w:cs="Times New Roman"/>
          <w:b/>
          <w:color w:val="00000A"/>
          <w:sz w:val="24"/>
          <w:szCs w:val="24"/>
          <w:lang w:val="lt-LT"/>
        </w:rPr>
        <w:t>KOVO</w:t>
      </w:r>
      <w:r w:rsidRPr="00CA08F5">
        <w:rPr>
          <w:rFonts w:ascii="Times New Roman" w:eastAsia="Times New Roman" w:hAnsi="Times New Roman" w:cs="Times New Roman"/>
          <w:b/>
          <w:color w:val="00000A"/>
          <w:sz w:val="24"/>
          <w:szCs w:val="24"/>
          <w:lang w:val="lt-LT"/>
        </w:rPr>
        <w:t xml:space="preserve"> 24 D. SPRENDIMO NR. T9-65 „DĖL SKUODO RAJONO</w:t>
      </w:r>
      <w:r w:rsidRPr="00CA08F5">
        <w:rPr>
          <w:rFonts w:ascii="Times New Roman" w:eastAsia="Times New Roman" w:hAnsi="Times New Roman" w:cs="Times New Roman"/>
          <w:b/>
          <w:bCs/>
          <w:color w:val="00000A"/>
          <w:sz w:val="24"/>
          <w:szCs w:val="24"/>
          <w:lang w:val="lt-LT"/>
        </w:rPr>
        <w:t xml:space="preserve"> SAVIVALDYBĖS ŽELDYNŲ IR ŽELDINIŲ APSAUGOS, PRIEŽIŪROS IR TVARKYMO KOMISIJOS SUDARYMO IR JOS NUOSTATŲ PATVIRTINIMO“ PAKEITIMO</w:t>
      </w:r>
    </w:p>
    <w:p w14:paraId="49A9E36F" w14:textId="77777777" w:rsidR="00152687" w:rsidRDefault="00152687" w:rsidP="006D0EEC">
      <w:pPr>
        <w:spacing w:after="0" w:line="240" w:lineRule="auto"/>
        <w:jc w:val="center"/>
        <w:rPr>
          <w:rFonts w:ascii="Times New Roman" w:eastAsia="Times New Roman" w:hAnsi="Times New Roman" w:cs="Times New Roman"/>
          <w:bCs/>
          <w:sz w:val="24"/>
          <w:szCs w:val="24"/>
          <w:lang w:val="lt-LT" w:eastAsia="ja-JP"/>
        </w:rPr>
      </w:pPr>
    </w:p>
    <w:p w14:paraId="4616CE30" w14:textId="67E194FE"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240F36">
        <w:rPr>
          <w:rFonts w:ascii="Times New Roman" w:eastAsia="Times New Roman" w:hAnsi="Times New Roman" w:cs="Times New Roman"/>
          <w:bCs/>
          <w:sz w:val="24"/>
          <w:szCs w:val="24"/>
          <w:lang w:val="lt-LT" w:eastAsia="ja-JP"/>
        </w:rPr>
        <w:t>5</w:t>
      </w:r>
      <w:r w:rsidR="00984B26">
        <w:rPr>
          <w:rFonts w:ascii="Times New Roman" w:eastAsia="Times New Roman" w:hAnsi="Times New Roman" w:cs="Times New Roman"/>
          <w:bCs/>
          <w:sz w:val="24"/>
          <w:szCs w:val="24"/>
          <w:lang w:val="lt-LT" w:eastAsia="ja-JP"/>
        </w:rPr>
        <w:t xml:space="preserve"> m. </w:t>
      </w:r>
      <w:r w:rsidR="00B2646C">
        <w:rPr>
          <w:rFonts w:ascii="Times New Roman" w:eastAsia="Times New Roman" w:hAnsi="Times New Roman" w:cs="Times New Roman"/>
          <w:bCs/>
          <w:sz w:val="24"/>
          <w:szCs w:val="24"/>
          <w:lang w:val="lt-LT" w:eastAsia="ja-JP"/>
        </w:rPr>
        <w:t>kovo</w:t>
      </w:r>
      <w:r w:rsidR="008D2EF7">
        <w:rPr>
          <w:rFonts w:ascii="Times New Roman" w:eastAsia="Times New Roman" w:hAnsi="Times New Roman" w:cs="Times New Roman"/>
          <w:bCs/>
          <w:sz w:val="24"/>
          <w:szCs w:val="24"/>
          <w:lang w:val="lt-LT" w:eastAsia="ja-JP"/>
        </w:rPr>
        <w:t xml:space="preserve"> </w:t>
      </w:r>
      <w:r w:rsidR="007E0F1C">
        <w:rPr>
          <w:rFonts w:ascii="Times New Roman" w:eastAsia="Times New Roman" w:hAnsi="Times New Roman" w:cs="Times New Roman"/>
          <w:bCs/>
          <w:sz w:val="24"/>
          <w:szCs w:val="24"/>
          <w:lang w:val="lt-LT" w:eastAsia="ja-JP"/>
        </w:rPr>
        <w:t>20</w:t>
      </w:r>
      <w:r w:rsidR="008D2EF7">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7E0F1C">
        <w:rPr>
          <w:rFonts w:ascii="Times New Roman" w:eastAsia="Times New Roman" w:hAnsi="Times New Roman" w:cs="Times New Roman"/>
          <w:bCs/>
          <w:sz w:val="24"/>
          <w:szCs w:val="24"/>
          <w:lang w:val="lt-LT" w:eastAsia="ja-JP"/>
        </w:rPr>
        <w:t>Nr. T10-99</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DF11453" w14:textId="66B8CB59" w:rsidR="000B3D5C" w:rsidRPr="000B3D5C" w:rsidRDefault="006D0EEC" w:rsidP="000B3D5C">
      <w:pPr>
        <w:pStyle w:val="Sraopastraipa"/>
        <w:numPr>
          <w:ilvl w:val="0"/>
          <w:numId w:val="2"/>
        </w:numPr>
        <w:spacing w:after="0" w:line="240" w:lineRule="auto"/>
        <w:jc w:val="both"/>
        <w:rPr>
          <w:rFonts w:ascii="Times New Roman" w:eastAsia="Times New Roman" w:hAnsi="Times New Roman" w:cs="Times New Roman"/>
          <w:b/>
          <w:sz w:val="24"/>
          <w:szCs w:val="24"/>
        </w:rPr>
      </w:pPr>
      <w:r w:rsidRPr="000B3D5C">
        <w:rPr>
          <w:rFonts w:ascii="Times New Roman" w:eastAsia="Times New Roman" w:hAnsi="Times New Roman" w:cs="Times New Roman"/>
          <w:b/>
          <w:sz w:val="24"/>
          <w:szCs w:val="24"/>
        </w:rPr>
        <w:t xml:space="preserve">Parengto sprendimo projekto tikslas ir uždaviniai. </w:t>
      </w:r>
    </w:p>
    <w:p w14:paraId="0F96C2B8" w14:textId="77777777" w:rsidR="00B40C9B" w:rsidRDefault="00B40C9B" w:rsidP="006542C3">
      <w:pPr>
        <w:spacing w:after="0" w:line="240" w:lineRule="auto"/>
        <w:ind w:firstLine="1276"/>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Vietos savivaldos įstatymo 22 straipsnio 10 dalyje reglamentuojama: „10. Savivaldybės tarybos </w:t>
      </w:r>
      <w:r w:rsidRPr="00B40C9B">
        <w:rPr>
          <w:rFonts w:ascii="Times New Roman" w:eastAsia="Times New Roman" w:hAnsi="Times New Roman" w:cs="Times New Roman"/>
          <w:sz w:val="24"/>
          <w:szCs w:val="24"/>
          <w:lang w:val="lt-LT"/>
        </w:rPr>
        <w:t>komisijų posėdžiai yra teisėti, jeigu juose dalyvauja daugiau kaip pusė visų komisijos narių. Savivaldybės tarybos komisijų sprendimai priimami posėdyje dalyvaujančių komisijos narių balsų dauguma. Jeigu balsai pasiskirsto po lygiai (laikoma, kad balsai pasiskirstė po lygiai tada, kai balsų už gauta tiek pat, kiek prieš, taip pat kai balsų už gauta tiek pat, kiek prieš ir susilaikiusių kartu sudėjus), balsuojama dar kartą. Jeigu balsavus dar kartą balsai pasiskirsto po lygiai, balsavimas tęsiamas komisijos nuostatų nustatyta tvarka.</w:t>
      </w:r>
      <w:r>
        <w:rPr>
          <w:rFonts w:ascii="Times New Roman" w:eastAsia="Times New Roman" w:hAnsi="Times New Roman" w:cs="Times New Roman"/>
          <w:sz w:val="24"/>
          <w:szCs w:val="24"/>
          <w:lang w:val="lt-LT"/>
        </w:rPr>
        <w:t xml:space="preserve">“. </w:t>
      </w:r>
    </w:p>
    <w:p w14:paraId="2C8FF55D" w14:textId="33EFEF2A" w:rsidR="00B40C9B" w:rsidRPr="00083345" w:rsidRDefault="00B40C9B" w:rsidP="00B40C9B">
      <w:pPr>
        <w:spacing w:after="0" w:line="240" w:lineRule="auto"/>
        <w:ind w:firstLine="1276"/>
        <w:contextualSpacing/>
        <w:jc w:val="both"/>
        <w:rPr>
          <w:rFonts w:ascii="Times New Roman" w:hAnsi="Times New Roman" w:cs="Times New Roman"/>
          <w:sz w:val="24"/>
          <w:szCs w:val="24"/>
          <w:lang w:val="lt-LT" w:eastAsia="lt-LT"/>
        </w:rPr>
      </w:pPr>
      <w:r>
        <w:rPr>
          <w:rFonts w:ascii="Times New Roman" w:eastAsia="Times New Roman" w:hAnsi="Times New Roman" w:cs="Times New Roman"/>
          <w:sz w:val="24"/>
          <w:szCs w:val="24"/>
          <w:lang w:val="lt-LT"/>
        </w:rPr>
        <w:t xml:space="preserve">Atsižvelgiant į tai reikalinga pakeisti Skuodo rajono savivaldybės Želdynų ir želdinių apsaugos, priežiūros ir tvarkymo komisijos nuostatus. </w:t>
      </w:r>
    </w:p>
    <w:p w14:paraId="4AD1BF29" w14:textId="77777777" w:rsidR="00FC21F0" w:rsidRPr="00FC21F0" w:rsidRDefault="00FC21F0" w:rsidP="00040A07">
      <w:pPr>
        <w:spacing w:after="0" w:line="240" w:lineRule="auto"/>
        <w:contextualSpacing/>
        <w:jc w:val="both"/>
        <w:rPr>
          <w:rFonts w:ascii="Times New Roman" w:eastAsia="Times New Roman" w:hAnsi="Times New Roman" w:cs="Times New Roman"/>
          <w:sz w:val="24"/>
          <w:szCs w:val="24"/>
          <w:lang w:val="lt-LT"/>
        </w:rPr>
      </w:pPr>
    </w:p>
    <w:p w14:paraId="3A8F8A38" w14:textId="35E978C6" w:rsidR="004C5F1A" w:rsidRPr="007D2C70" w:rsidRDefault="005A4BD4" w:rsidP="00040A07">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2. </w:t>
      </w:r>
      <w:r w:rsidR="00E42FB4" w:rsidRPr="007D2C70">
        <w:rPr>
          <w:rFonts w:ascii="Times New Roman" w:eastAsia="Times New Roman" w:hAnsi="Times New Roman" w:cs="Times New Roman"/>
          <w:b/>
          <w:sz w:val="24"/>
          <w:szCs w:val="24"/>
          <w:lang w:val="lt-LT"/>
        </w:rPr>
        <w:t>Siūl</w:t>
      </w:r>
      <w:r w:rsidR="006D0EEC" w:rsidRPr="007D2C70">
        <w:rPr>
          <w:rFonts w:ascii="Times New Roman" w:eastAsia="Times New Roman" w:hAnsi="Times New Roman" w:cs="Times New Roman"/>
          <w:b/>
          <w:sz w:val="24"/>
          <w:szCs w:val="24"/>
          <w:lang w:val="lt-LT"/>
        </w:rPr>
        <w:t>omos teisinio reguliavimo nuostatos.</w:t>
      </w:r>
    </w:p>
    <w:p w14:paraId="7351ADF7" w14:textId="0A72F100" w:rsidR="00C13B68" w:rsidRDefault="00C13B68" w:rsidP="00C13B68">
      <w:pPr>
        <w:spacing w:after="0"/>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Vadovaujantis </w:t>
      </w:r>
      <w:r w:rsidRPr="003A6785">
        <w:rPr>
          <w:rFonts w:ascii="Times New Roman" w:eastAsia="Times New Roman" w:hAnsi="Times New Roman" w:cs="Times New Roman"/>
          <w:sz w:val="24"/>
          <w:szCs w:val="24"/>
          <w:lang w:val="lt-LT"/>
        </w:rPr>
        <w:t xml:space="preserve">Lietuvos Respublikos </w:t>
      </w:r>
      <w:r>
        <w:rPr>
          <w:rFonts w:ascii="Times New Roman" w:eastAsia="Times New Roman" w:hAnsi="Times New Roman" w:cs="Times New Roman"/>
          <w:sz w:val="24"/>
          <w:szCs w:val="24"/>
          <w:lang w:val="lt-LT"/>
        </w:rPr>
        <w:t xml:space="preserve">vietos savivaldos įstatymu viena savivaldybės tarybos kompetencijų yra </w:t>
      </w:r>
      <w:r>
        <w:rPr>
          <w:rFonts w:ascii="Times New Roman" w:eastAsia="Times New Roman" w:hAnsi="Times New Roman" w:cs="Times New Roman"/>
          <w:sz w:val="24"/>
          <w:szCs w:val="24"/>
        </w:rPr>
        <w:t>k</w:t>
      </w:r>
      <w:r w:rsidRPr="00C13B68">
        <w:rPr>
          <w:rFonts w:ascii="Times New Roman" w:eastAsia="Times New Roman" w:hAnsi="Times New Roman" w:cs="Times New Roman"/>
          <w:sz w:val="24"/>
          <w:szCs w:val="24"/>
        </w:rPr>
        <w:t>omisijų nuostat</w:t>
      </w:r>
      <w:r w:rsidR="00F03156">
        <w:rPr>
          <w:rFonts w:ascii="Times New Roman" w:eastAsia="Times New Roman" w:hAnsi="Times New Roman" w:cs="Times New Roman"/>
          <w:sz w:val="24"/>
          <w:szCs w:val="24"/>
        </w:rPr>
        <w:t>ų</w:t>
      </w:r>
      <w:r w:rsidRPr="00C13B68">
        <w:rPr>
          <w:rFonts w:ascii="Times New Roman" w:eastAsia="Times New Roman" w:hAnsi="Times New Roman" w:cs="Times New Roman"/>
          <w:sz w:val="24"/>
          <w:szCs w:val="24"/>
        </w:rPr>
        <w:t xml:space="preserve"> tvirtin</w:t>
      </w:r>
      <w:r>
        <w:rPr>
          <w:rFonts w:ascii="Times New Roman" w:eastAsia="Times New Roman" w:hAnsi="Times New Roman" w:cs="Times New Roman"/>
          <w:sz w:val="24"/>
          <w:szCs w:val="24"/>
        </w:rPr>
        <w:t>imas</w:t>
      </w:r>
      <w:r w:rsidRPr="00626773">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Lietuvos Respublikos želdynų įstatyme numatyta, kad savivaldybės </w:t>
      </w:r>
      <w:r w:rsidRPr="00E86C59">
        <w:rPr>
          <w:rFonts w:ascii="Times New Roman" w:eastAsia="Times New Roman" w:hAnsi="Times New Roman" w:cs="Times New Roman"/>
          <w:sz w:val="24"/>
          <w:szCs w:val="24"/>
          <w:lang w:val="lt-LT"/>
        </w:rPr>
        <w:t xml:space="preserve">želdynų ir želdinių apsaugos, priežiūros ir tvarkymo komisijos </w:t>
      </w:r>
      <w:r>
        <w:rPr>
          <w:rFonts w:ascii="Times New Roman" w:eastAsia="Times New Roman" w:hAnsi="Times New Roman" w:cs="Times New Roman"/>
          <w:sz w:val="24"/>
          <w:szCs w:val="24"/>
          <w:lang w:val="lt-LT"/>
        </w:rPr>
        <w:t xml:space="preserve">nuostatus tvirtina </w:t>
      </w:r>
      <w:r w:rsidRPr="009420BC">
        <w:rPr>
          <w:rFonts w:ascii="Times New Roman" w:eastAsia="Times New Roman" w:hAnsi="Times New Roman" w:cs="Times New Roman"/>
          <w:sz w:val="24"/>
          <w:szCs w:val="24"/>
          <w:lang w:val="lt-LT"/>
        </w:rPr>
        <w:t>savivaldybės taryba</w:t>
      </w:r>
      <w:r>
        <w:rPr>
          <w:rFonts w:ascii="Times New Roman" w:eastAsia="Times New Roman" w:hAnsi="Times New Roman" w:cs="Times New Roman"/>
          <w:sz w:val="24"/>
          <w:szCs w:val="24"/>
          <w:lang w:val="lt-LT"/>
        </w:rPr>
        <w:t xml:space="preserve">. </w:t>
      </w:r>
    </w:p>
    <w:p w14:paraId="107B6FF2" w14:textId="77777777" w:rsidR="00083345" w:rsidRPr="00083345" w:rsidRDefault="00083345" w:rsidP="00083345">
      <w:pPr>
        <w:spacing w:after="0" w:line="240" w:lineRule="auto"/>
        <w:ind w:firstLine="1276"/>
        <w:contextualSpacing/>
        <w:jc w:val="both"/>
        <w:rPr>
          <w:rFonts w:ascii="Times New Roman" w:eastAsia="Times New Roman" w:hAnsi="Times New Roman" w:cs="Times New Roman"/>
          <w:bCs/>
          <w:sz w:val="24"/>
          <w:szCs w:val="24"/>
        </w:rPr>
      </w:pPr>
    </w:p>
    <w:p w14:paraId="6B6B0B35" w14:textId="6CC2496D" w:rsidR="006D0EEC" w:rsidRDefault="00197596" w:rsidP="006542C3">
      <w:pPr>
        <w:spacing w:after="0" w:line="240" w:lineRule="auto"/>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5E6ECCB3" w14:textId="62EF3979" w:rsidR="0060740E" w:rsidRPr="00083345" w:rsidRDefault="008010CE" w:rsidP="006542C3">
      <w:pPr>
        <w:spacing w:after="0" w:line="240" w:lineRule="auto"/>
        <w:ind w:firstLine="1276"/>
        <w:jc w:val="both"/>
        <w:rPr>
          <w:rFonts w:ascii="Times New Roman" w:eastAsia="Times New Roman" w:hAnsi="Times New Roman" w:cs="Times New Roman"/>
          <w:sz w:val="24"/>
          <w:szCs w:val="24"/>
        </w:rPr>
      </w:pPr>
      <w:r w:rsidRPr="00083345">
        <w:rPr>
          <w:rFonts w:ascii="Times New Roman" w:eastAsia="Times New Roman" w:hAnsi="Times New Roman" w:cs="Times New Roman"/>
          <w:sz w:val="24"/>
          <w:szCs w:val="24"/>
        </w:rPr>
        <w:t>Pa</w:t>
      </w:r>
      <w:r w:rsidR="005D0474">
        <w:rPr>
          <w:rFonts w:ascii="Times New Roman" w:eastAsia="Times New Roman" w:hAnsi="Times New Roman" w:cs="Times New Roman"/>
          <w:sz w:val="24"/>
          <w:szCs w:val="24"/>
        </w:rPr>
        <w:t>keitus</w:t>
      </w:r>
      <w:r w:rsidRPr="00083345">
        <w:rPr>
          <w:rFonts w:ascii="Times New Roman" w:eastAsia="Times New Roman" w:hAnsi="Times New Roman" w:cs="Times New Roman"/>
          <w:sz w:val="24"/>
          <w:szCs w:val="24"/>
        </w:rPr>
        <w:t xml:space="preserve"> Skuodo </w:t>
      </w:r>
      <w:r w:rsidRPr="00083345">
        <w:rPr>
          <w:rFonts w:ascii="Times New Roman" w:eastAsia="Times New Roman" w:hAnsi="Times New Roman" w:cs="Times New Roman"/>
          <w:sz w:val="24"/>
          <w:szCs w:val="24"/>
          <w:lang w:val="lt-LT"/>
        </w:rPr>
        <w:t>rajono savivaldybės želdynų ir želdinių apsaugos</w:t>
      </w:r>
      <w:r w:rsidR="009420BC" w:rsidRPr="00083345">
        <w:rPr>
          <w:rFonts w:ascii="Times New Roman" w:eastAsia="Times New Roman" w:hAnsi="Times New Roman" w:cs="Times New Roman"/>
          <w:sz w:val="24"/>
          <w:szCs w:val="24"/>
          <w:lang w:val="lt-LT"/>
        </w:rPr>
        <w:t>, priežiūros ir tvarkymo komisij</w:t>
      </w:r>
      <w:r w:rsidR="001E1A49" w:rsidRPr="00083345">
        <w:rPr>
          <w:rFonts w:ascii="Times New Roman" w:eastAsia="Times New Roman" w:hAnsi="Times New Roman" w:cs="Times New Roman"/>
          <w:sz w:val="24"/>
          <w:szCs w:val="24"/>
          <w:lang w:val="lt-LT"/>
        </w:rPr>
        <w:t xml:space="preserve">os </w:t>
      </w:r>
      <w:r w:rsidR="005D0474">
        <w:rPr>
          <w:rFonts w:ascii="Times New Roman" w:eastAsia="Times New Roman" w:hAnsi="Times New Roman" w:cs="Times New Roman"/>
          <w:sz w:val="24"/>
          <w:szCs w:val="24"/>
          <w:lang w:val="lt-LT"/>
        </w:rPr>
        <w:t>nuostatų punkt</w:t>
      </w:r>
      <w:r w:rsidR="00B82102">
        <w:rPr>
          <w:rFonts w:ascii="Times New Roman" w:eastAsia="Times New Roman" w:hAnsi="Times New Roman" w:cs="Times New Roman"/>
          <w:sz w:val="24"/>
          <w:szCs w:val="24"/>
          <w:lang w:val="lt-LT"/>
        </w:rPr>
        <w:t>ą</w:t>
      </w:r>
      <w:r w:rsidR="009420BC" w:rsidRPr="00083345">
        <w:rPr>
          <w:rFonts w:ascii="Times New Roman" w:eastAsia="Times New Roman" w:hAnsi="Times New Roman" w:cs="Times New Roman"/>
          <w:sz w:val="24"/>
          <w:szCs w:val="24"/>
          <w:lang w:val="lt-LT"/>
        </w:rPr>
        <w:t xml:space="preserve">, </w:t>
      </w:r>
      <w:r w:rsidR="00B82102">
        <w:rPr>
          <w:rFonts w:ascii="Times New Roman" w:eastAsia="Times New Roman" w:hAnsi="Times New Roman" w:cs="Times New Roman"/>
          <w:sz w:val="24"/>
          <w:szCs w:val="24"/>
          <w:lang w:val="lt-LT"/>
        </w:rPr>
        <w:t>bus tinkamai organizuojamas balsavimas komisijos posėdžiuose.</w:t>
      </w:r>
    </w:p>
    <w:p w14:paraId="254FC901" w14:textId="77777777" w:rsidR="000B3D5C" w:rsidRPr="0060740E" w:rsidRDefault="000B3D5C" w:rsidP="006542C3">
      <w:pPr>
        <w:spacing w:after="0" w:line="240" w:lineRule="auto"/>
        <w:ind w:firstLine="1276"/>
        <w:jc w:val="both"/>
        <w:rPr>
          <w:rFonts w:ascii="Times New Roman" w:eastAsia="Times New Roman" w:hAnsi="Times New Roman" w:cs="Times New Roman"/>
          <w:sz w:val="24"/>
          <w:szCs w:val="24"/>
        </w:rPr>
      </w:pPr>
    </w:p>
    <w:p w14:paraId="1C82FA1B" w14:textId="677875B4" w:rsidR="006D0EEC" w:rsidRDefault="00E95CB4" w:rsidP="006542C3">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70B6C65F" w14:textId="77777777" w:rsidR="00B82102" w:rsidRDefault="00B82102" w:rsidP="00B82102">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Sprendimui įgyvendinti lėšos nereikalingos.</w:t>
      </w:r>
    </w:p>
    <w:p w14:paraId="640ACD67" w14:textId="77777777" w:rsidR="001E1A49" w:rsidRPr="00970EC4" w:rsidRDefault="001E1A49" w:rsidP="006542C3">
      <w:pPr>
        <w:spacing w:after="0" w:line="240" w:lineRule="auto"/>
        <w:ind w:firstLine="1276"/>
        <w:jc w:val="both"/>
        <w:rPr>
          <w:rFonts w:ascii="Times New Roman" w:eastAsia="Times New Roman" w:hAnsi="Times New Roman" w:cs="Times New Roman"/>
          <w:iCs/>
          <w:sz w:val="24"/>
          <w:szCs w:val="24"/>
          <w:lang w:val="lt-LT"/>
        </w:rPr>
      </w:pPr>
    </w:p>
    <w:p w14:paraId="0773D4C2" w14:textId="291370EC" w:rsidR="006D0EEC" w:rsidRDefault="00E95CB4" w:rsidP="006542C3">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2A6DABDE" w14:textId="366EFC14" w:rsidR="00B82102" w:rsidRPr="00B82102" w:rsidRDefault="00B82102" w:rsidP="00B82102">
      <w:pPr>
        <w:spacing w:after="0" w:line="240" w:lineRule="auto"/>
        <w:ind w:firstLine="1276"/>
        <w:jc w:val="both"/>
        <w:rPr>
          <w:rFonts w:ascii="Times New Roman" w:eastAsia="Times New Roman" w:hAnsi="Times New Roman" w:cs="Times New Roman"/>
          <w:sz w:val="24"/>
          <w:szCs w:val="24"/>
          <w:lang w:val="lt-LT"/>
        </w:rPr>
      </w:pPr>
      <w:r w:rsidRPr="00B82102">
        <w:rPr>
          <w:rFonts w:ascii="Times New Roman" w:eastAsia="Times New Roman" w:hAnsi="Times New Roman" w:cs="Times New Roman"/>
          <w:sz w:val="24"/>
          <w:szCs w:val="24"/>
          <w:lang w:val="lt-LT"/>
        </w:rPr>
        <w:t>Pranešėja</w:t>
      </w:r>
      <w:r w:rsidR="00240F36">
        <w:rPr>
          <w:rFonts w:ascii="Times New Roman" w:eastAsia="Times New Roman" w:hAnsi="Times New Roman" w:cs="Times New Roman"/>
          <w:sz w:val="24"/>
          <w:szCs w:val="24"/>
          <w:lang w:val="lt-LT"/>
        </w:rPr>
        <w:t xml:space="preserve"> ir rengėja</w:t>
      </w:r>
      <w:r w:rsidRPr="00B82102">
        <w:rPr>
          <w:rFonts w:ascii="Times New Roman" w:eastAsia="Times New Roman" w:hAnsi="Times New Roman" w:cs="Times New Roman"/>
          <w:sz w:val="24"/>
          <w:szCs w:val="24"/>
          <w:lang w:val="lt-LT"/>
        </w:rPr>
        <w:t xml:space="preserve"> – Statybos, investicijų ir turto valdymo skyriaus vyresnioji specialistė Živilė Vaserytė. </w:t>
      </w:r>
    </w:p>
    <w:p w14:paraId="2CE696BD" w14:textId="177FB307" w:rsidR="00976DC2" w:rsidRPr="00B82102" w:rsidRDefault="00976DC2" w:rsidP="00B82102">
      <w:pPr>
        <w:spacing w:after="0" w:line="240" w:lineRule="auto"/>
        <w:ind w:firstLine="1276"/>
        <w:jc w:val="both"/>
        <w:rPr>
          <w:sz w:val="24"/>
          <w:szCs w:val="24"/>
        </w:rPr>
      </w:pPr>
    </w:p>
    <w:sectPr w:rsidR="00976DC2" w:rsidRPr="00B82102" w:rsidSect="0092398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68650" w14:textId="77777777" w:rsidR="0076333A" w:rsidRDefault="0076333A">
      <w:pPr>
        <w:spacing w:after="0" w:line="240" w:lineRule="auto"/>
      </w:pPr>
      <w:r>
        <w:separator/>
      </w:r>
    </w:p>
  </w:endnote>
  <w:endnote w:type="continuationSeparator" w:id="0">
    <w:p w14:paraId="276F7F95" w14:textId="77777777" w:rsidR="0076333A" w:rsidRDefault="00763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C75E" w14:textId="77777777" w:rsidR="0076333A" w:rsidRDefault="0076333A">
      <w:pPr>
        <w:spacing w:after="0" w:line="240" w:lineRule="auto"/>
      </w:pPr>
      <w:r>
        <w:separator/>
      </w:r>
    </w:p>
  </w:footnote>
  <w:footnote w:type="continuationSeparator" w:id="0">
    <w:p w14:paraId="2856EDD8" w14:textId="77777777" w:rsidR="0076333A" w:rsidRDefault="00763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9884180"/>
      <w:docPartObj>
        <w:docPartGallery w:val="Page Numbers (Top of Page)"/>
        <w:docPartUnique/>
      </w:docPartObj>
    </w:sdtPr>
    <w:sdtEndPr>
      <w:rPr>
        <w:rFonts w:ascii="Times New Roman" w:hAnsi="Times New Roman" w:cs="Times New Roman"/>
      </w:rPr>
    </w:sdtEndPr>
    <w:sdtContent>
      <w:p w14:paraId="592C201D" w14:textId="7EC84E90" w:rsidR="009B6C82" w:rsidRPr="009B6C82" w:rsidRDefault="009B6C82">
        <w:pPr>
          <w:pStyle w:val="Antrats"/>
          <w:jc w:val="center"/>
          <w:rPr>
            <w:rFonts w:ascii="Times New Roman" w:hAnsi="Times New Roman" w:cs="Times New Roman"/>
          </w:rPr>
        </w:pPr>
        <w:r w:rsidRPr="009B6C82">
          <w:rPr>
            <w:rFonts w:ascii="Times New Roman" w:hAnsi="Times New Roman" w:cs="Times New Roman"/>
          </w:rPr>
          <w:fldChar w:fldCharType="begin"/>
        </w:r>
        <w:r w:rsidRPr="009B6C82">
          <w:rPr>
            <w:rFonts w:ascii="Times New Roman" w:hAnsi="Times New Roman" w:cs="Times New Roman"/>
          </w:rPr>
          <w:instrText>PAGE   \* MERGEFORMAT</w:instrText>
        </w:r>
        <w:r w:rsidRPr="009B6C82">
          <w:rPr>
            <w:rFonts w:ascii="Times New Roman" w:hAnsi="Times New Roman" w:cs="Times New Roman"/>
          </w:rPr>
          <w:fldChar w:fldCharType="separate"/>
        </w:r>
        <w:r w:rsidRPr="009B6C82">
          <w:rPr>
            <w:rFonts w:ascii="Times New Roman" w:hAnsi="Times New Roman" w:cs="Times New Roman"/>
            <w:lang w:val="lt-LT"/>
          </w:rPr>
          <w:t>2</w:t>
        </w:r>
        <w:r w:rsidRPr="009B6C82">
          <w:rPr>
            <w:rFonts w:ascii="Times New Roman" w:hAnsi="Times New Roman" w:cs="Times New Roman"/>
          </w:rPr>
          <w:fldChar w:fldCharType="end"/>
        </w:r>
      </w:p>
    </w:sdtContent>
  </w:sdt>
  <w:p w14:paraId="1487E54C" w14:textId="77777777" w:rsidR="009B6C82" w:rsidRDefault="009B6C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11E7" w14:textId="0B5BA342" w:rsidR="009B6C82" w:rsidRPr="009B6C82" w:rsidRDefault="009B6C82">
    <w:pPr>
      <w:pStyle w:val="Antrats"/>
      <w:jc w:val="center"/>
      <w:rPr>
        <w:rFonts w:ascii="Times New Roman" w:hAnsi="Times New Roman" w:cs="Times New Roman"/>
      </w:rPr>
    </w:pPr>
  </w:p>
  <w:p w14:paraId="01B5BAE5" w14:textId="77777777" w:rsidR="005A4BD4" w:rsidRPr="002C3014" w:rsidRDefault="005A4BD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664481409">
    <w:abstractNumId w:val="1"/>
  </w:num>
  <w:num w:numId="2" w16cid:durableId="315915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65B8"/>
    <w:rsid w:val="00027CA3"/>
    <w:rsid w:val="00040A07"/>
    <w:rsid w:val="00083345"/>
    <w:rsid w:val="000B3D5C"/>
    <w:rsid w:val="000C3CDC"/>
    <w:rsid w:val="000F7545"/>
    <w:rsid w:val="00152687"/>
    <w:rsid w:val="00197596"/>
    <w:rsid w:val="001E1A49"/>
    <w:rsid w:val="002038C5"/>
    <w:rsid w:val="00240F36"/>
    <w:rsid w:val="003112B6"/>
    <w:rsid w:val="00313EAF"/>
    <w:rsid w:val="00334ED7"/>
    <w:rsid w:val="00336C34"/>
    <w:rsid w:val="00345EBF"/>
    <w:rsid w:val="003573AB"/>
    <w:rsid w:val="00362C9F"/>
    <w:rsid w:val="00381113"/>
    <w:rsid w:val="00385C6D"/>
    <w:rsid w:val="003A6785"/>
    <w:rsid w:val="003B31D7"/>
    <w:rsid w:val="003B6A6A"/>
    <w:rsid w:val="003C1856"/>
    <w:rsid w:val="00403E50"/>
    <w:rsid w:val="00461015"/>
    <w:rsid w:val="00467B14"/>
    <w:rsid w:val="0047238A"/>
    <w:rsid w:val="004A05A2"/>
    <w:rsid w:val="004C0B80"/>
    <w:rsid w:val="004C5F1A"/>
    <w:rsid w:val="00537CE1"/>
    <w:rsid w:val="00580BF8"/>
    <w:rsid w:val="005A45EE"/>
    <w:rsid w:val="005A4BD4"/>
    <w:rsid w:val="005B0758"/>
    <w:rsid w:val="005D0474"/>
    <w:rsid w:val="00604583"/>
    <w:rsid w:val="0060740E"/>
    <w:rsid w:val="006257DF"/>
    <w:rsid w:val="00626773"/>
    <w:rsid w:val="0063787E"/>
    <w:rsid w:val="006542C3"/>
    <w:rsid w:val="00671DC7"/>
    <w:rsid w:val="006C3957"/>
    <w:rsid w:val="006D0188"/>
    <w:rsid w:val="006D0EEC"/>
    <w:rsid w:val="00730FCE"/>
    <w:rsid w:val="0076333A"/>
    <w:rsid w:val="007C0518"/>
    <w:rsid w:val="007D2C70"/>
    <w:rsid w:val="007E0F1C"/>
    <w:rsid w:val="007F2B6F"/>
    <w:rsid w:val="007F4650"/>
    <w:rsid w:val="008010CE"/>
    <w:rsid w:val="00812572"/>
    <w:rsid w:val="0083216E"/>
    <w:rsid w:val="008421C1"/>
    <w:rsid w:val="008616D6"/>
    <w:rsid w:val="0086480E"/>
    <w:rsid w:val="00886B2E"/>
    <w:rsid w:val="008B7A01"/>
    <w:rsid w:val="008C5371"/>
    <w:rsid w:val="008D2EF7"/>
    <w:rsid w:val="008E4AFA"/>
    <w:rsid w:val="008F5EDF"/>
    <w:rsid w:val="00923988"/>
    <w:rsid w:val="00940A0B"/>
    <w:rsid w:val="009420BC"/>
    <w:rsid w:val="00970EC4"/>
    <w:rsid w:val="00976DC2"/>
    <w:rsid w:val="00984B26"/>
    <w:rsid w:val="00986383"/>
    <w:rsid w:val="009B6C82"/>
    <w:rsid w:val="009C3114"/>
    <w:rsid w:val="009D2DEA"/>
    <w:rsid w:val="009E4A10"/>
    <w:rsid w:val="009F47D3"/>
    <w:rsid w:val="00A210E4"/>
    <w:rsid w:val="00A42215"/>
    <w:rsid w:val="00A71D15"/>
    <w:rsid w:val="00A913C8"/>
    <w:rsid w:val="00A927FA"/>
    <w:rsid w:val="00B2646C"/>
    <w:rsid w:val="00B40C9B"/>
    <w:rsid w:val="00B44EB6"/>
    <w:rsid w:val="00B52069"/>
    <w:rsid w:val="00B53605"/>
    <w:rsid w:val="00B82102"/>
    <w:rsid w:val="00BA691B"/>
    <w:rsid w:val="00BC2C0A"/>
    <w:rsid w:val="00C10DA2"/>
    <w:rsid w:val="00C13B68"/>
    <w:rsid w:val="00C20618"/>
    <w:rsid w:val="00C317B7"/>
    <w:rsid w:val="00C37F5D"/>
    <w:rsid w:val="00C93F4A"/>
    <w:rsid w:val="00CA08F5"/>
    <w:rsid w:val="00CA5C89"/>
    <w:rsid w:val="00D90C77"/>
    <w:rsid w:val="00D91B00"/>
    <w:rsid w:val="00DA0C17"/>
    <w:rsid w:val="00DC24D3"/>
    <w:rsid w:val="00E10111"/>
    <w:rsid w:val="00E42FB4"/>
    <w:rsid w:val="00E559CF"/>
    <w:rsid w:val="00E86C59"/>
    <w:rsid w:val="00E91657"/>
    <w:rsid w:val="00E95CB4"/>
    <w:rsid w:val="00ED2F20"/>
    <w:rsid w:val="00EE1D21"/>
    <w:rsid w:val="00EF0AD2"/>
    <w:rsid w:val="00F03156"/>
    <w:rsid w:val="00F07C34"/>
    <w:rsid w:val="00F103AD"/>
    <w:rsid w:val="00F33009"/>
    <w:rsid w:val="00F37811"/>
    <w:rsid w:val="00F617FB"/>
    <w:rsid w:val="00FC21F0"/>
    <w:rsid w:val="00FE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9B6C82"/>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9B6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213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1270</Words>
  <Characters>725</Characters>
  <Application>Microsoft Office Word</Application>
  <DocSecurity>4</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2025-03-20T13:18:00Z</dcterms:created>
  <dcterms:modified xsi:type="dcterms:W3CDTF">2025-03-20T13:18:00Z</dcterms:modified>
</cp:coreProperties>
</file>